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0C" w:rsidRPr="00FC53CE" w:rsidRDefault="00FC53CE">
      <w:pPr>
        <w:spacing w:after="0" w:line="408" w:lineRule="auto"/>
        <w:ind w:left="120"/>
        <w:jc w:val="center"/>
        <w:rPr>
          <w:lang w:val="ru-RU"/>
        </w:rPr>
      </w:pPr>
      <w:bookmarkStart w:id="0" w:name="block-22946615"/>
      <w:r w:rsidRPr="00FC53C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41C0C" w:rsidRPr="00FC53CE" w:rsidRDefault="00FC53CE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FC53CE">
        <w:rPr>
          <w:rFonts w:ascii="Times New Roman" w:hAnsi="Times New Roman"/>
          <w:b/>
          <w:color w:val="000000"/>
          <w:sz w:val="28"/>
          <w:lang w:val="ru-RU"/>
        </w:rPr>
        <w:t>Ростовская область</w:t>
      </w:r>
      <w:bookmarkEnd w:id="1"/>
      <w:r w:rsidRPr="00FC53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41C0C" w:rsidRPr="00FC53CE" w:rsidRDefault="00FC53CE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FC53CE">
        <w:rPr>
          <w:rFonts w:ascii="Times New Roman" w:hAnsi="Times New Roman"/>
          <w:b/>
          <w:color w:val="000000"/>
          <w:sz w:val="28"/>
          <w:lang w:val="ru-RU"/>
        </w:rPr>
        <w:t>Родионово-Несветайский район</w:t>
      </w:r>
      <w:bookmarkEnd w:id="2"/>
    </w:p>
    <w:p w:rsidR="00F41C0C" w:rsidRPr="00FC53CE" w:rsidRDefault="00FC53CE">
      <w:pPr>
        <w:spacing w:after="0" w:line="408" w:lineRule="auto"/>
        <w:ind w:left="120"/>
        <w:jc w:val="center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МБОУ "Большекрепинская СОШ"</w:t>
      </w:r>
    </w:p>
    <w:p w:rsidR="00F41C0C" w:rsidRPr="00FC53CE" w:rsidRDefault="00F41C0C">
      <w:pPr>
        <w:spacing w:after="0"/>
        <w:ind w:left="120"/>
        <w:rPr>
          <w:lang w:val="ru-RU"/>
        </w:rPr>
      </w:pPr>
    </w:p>
    <w:p w:rsidR="00F41C0C" w:rsidRPr="00FC53CE" w:rsidRDefault="00F41C0C">
      <w:pPr>
        <w:spacing w:after="0"/>
        <w:ind w:left="120"/>
        <w:rPr>
          <w:lang w:val="ru-RU"/>
        </w:rPr>
      </w:pPr>
    </w:p>
    <w:p w:rsidR="00F41C0C" w:rsidRPr="00FC53CE" w:rsidRDefault="00F41C0C">
      <w:pPr>
        <w:spacing w:after="0"/>
        <w:ind w:left="120"/>
        <w:rPr>
          <w:lang w:val="ru-RU"/>
        </w:rPr>
      </w:pPr>
    </w:p>
    <w:p w:rsidR="00F41C0C" w:rsidRPr="00FC53CE" w:rsidRDefault="00F41C0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C53CE" w:rsidRPr="00FC53CE" w:rsidTr="00FC53CE">
        <w:tc>
          <w:tcPr>
            <w:tcW w:w="3114" w:type="dxa"/>
          </w:tcPr>
          <w:p w:rsidR="00FC53CE" w:rsidRPr="0040209D" w:rsidRDefault="00FC53CE" w:rsidP="00FC53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53CE" w:rsidRPr="0040209D" w:rsidRDefault="00FC53CE" w:rsidP="00FC53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53CE" w:rsidRDefault="00FC53CE" w:rsidP="00FC53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C53CE" w:rsidRPr="008944ED" w:rsidRDefault="00FC53CE" w:rsidP="00FC53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C53CE" w:rsidRDefault="00FC53CE" w:rsidP="00FC53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53CE" w:rsidRPr="008944ED" w:rsidRDefault="00FC53CE" w:rsidP="00FC53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Т.В.Оноприенко</w:t>
            </w:r>
          </w:p>
          <w:p w:rsidR="00FC53CE" w:rsidRDefault="00FC53CE" w:rsidP="00FC53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53CE" w:rsidRPr="0040209D" w:rsidRDefault="00FC53CE" w:rsidP="00FC53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41C0C" w:rsidRPr="00FC53CE" w:rsidRDefault="00F41C0C">
      <w:pPr>
        <w:spacing w:after="0"/>
        <w:ind w:left="120"/>
        <w:rPr>
          <w:lang w:val="ru-RU"/>
        </w:rPr>
      </w:pPr>
    </w:p>
    <w:p w:rsidR="00F41C0C" w:rsidRPr="00FC53CE" w:rsidRDefault="00F41C0C">
      <w:pPr>
        <w:spacing w:after="0"/>
        <w:ind w:left="120"/>
        <w:rPr>
          <w:lang w:val="ru-RU"/>
        </w:rPr>
      </w:pPr>
    </w:p>
    <w:p w:rsidR="00F41C0C" w:rsidRPr="00FC53CE" w:rsidRDefault="00F41C0C">
      <w:pPr>
        <w:spacing w:after="0"/>
        <w:ind w:left="120"/>
        <w:rPr>
          <w:lang w:val="ru-RU"/>
        </w:rPr>
      </w:pPr>
    </w:p>
    <w:p w:rsidR="00F41C0C" w:rsidRPr="00FC53CE" w:rsidRDefault="00F41C0C">
      <w:pPr>
        <w:spacing w:after="0"/>
        <w:ind w:left="120"/>
        <w:rPr>
          <w:lang w:val="ru-RU"/>
        </w:rPr>
      </w:pPr>
    </w:p>
    <w:p w:rsidR="00F41C0C" w:rsidRPr="00FC53CE" w:rsidRDefault="00F41C0C">
      <w:pPr>
        <w:spacing w:after="0"/>
        <w:ind w:left="120"/>
        <w:rPr>
          <w:lang w:val="ru-RU"/>
        </w:rPr>
      </w:pPr>
    </w:p>
    <w:p w:rsidR="00F41C0C" w:rsidRPr="00FC53CE" w:rsidRDefault="00FC53CE">
      <w:pPr>
        <w:spacing w:after="0" w:line="408" w:lineRule="auto"/>
        <w:ind w:left="120"/>
        <w:jc w:val="center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41C0C" w:rsidRPr="00FC53CE" w:rsidRDefault="00FC53CE">
      <w:pPr>
        <w:spacing w:after="0" w:line="408" w:lineRule="auto"/>
        <w:ind w:left="120"/>
        <w:jc w:val="center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C53CE">
        <w:rPr>
          <w:rFonts w:ascii="Times New Roman" w:hAnsi="Times New Roman"/>
          <w:color w:val="000000"/>
          <w:sz w:val="28"/>
          <w:lang w:val="ru-RU"/>
        </w:rPr>
        <w:t xml:space="preserve"> 3051739)</w:t>
      </w:r>
    </w:p>
    <w:p w:rsidR="00F41C0C" w:rsidRPr="00FC53CE" w:rsidRDefault="00F41C0C">
      <w:pPr>
        <w:spacing w:after="0"/>
        <w:ind w:left="120"/>
        <w:jc w:val="center"/>
        <w:rPr>
          <w:lang w:val="ru-RU"/>
        </w:rPr>
      </w:pPr>
    </w:p>
    <w:p w:rsidR="00F41C0C" w:rsidRPr="00FC53CE" w:rsidRDefault="00FC53CE">
      <w:pPr>
        <w:spacing w:after="0" w:line="408" w:lineRule="auto"/>
        <w:ind w:left="120"/>
        <w:jc w:val="center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F41C0C" w:rsidRPr="00FC53CE" w:rsidRDefault="00FC53CE">
      <w:pPr>
        <w:spacing w:after="0" w:line="408" w:lineRule="auto"/>
        <w:ind w:left="120"/>
        <w:jc w:val="center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Pr="00FC53CE">
        <w:rPr>
          <w:rFonts w:ascii="Calibri" w:hAnsi="Calibri"/>
          <w:color w:val="000000"/>
          <w:sz w:val="28"/>
          <w:lang w:val="ru-RU"/>
        </w:rPr>
        <w:t xml:space="preserve">– </w:t>
      </w:r>
      <w:r w:rsidRPr="00FC53CE">
        <w:rPr>
          <w:rFonts w:ascii="Times New Roman" w:hAnsi="Times New Roman"/>
          <w:color w:val="000000"/>
          <w:sz w:val="28"/>
          <w:lang w:val="ru-RU"/>
        </w:rPr>
        <w:t>4 классов</w:t>
      </w:r>
    </w:p>
    <w:p w:rsidR="00F41C0C" w:rsidRPr="00FC53CE" w:rsidRDefault="00F41C0C">
      <w:pPr>
        <w:spacing w:after="0"/>
        <w:ind w:left="120"/>
        <w:jc w:val="center"/>
        <w:rPr>
          <w:lang w:val="ru-RU"/>
        </w:rPr>
      </w:pPr>
    </w:p>
    <w:p w:rsidR="00F41C0C" w:rsidRPr="00FC53CE" w:rsidRDefault="00F41C0C">
      <w:pPr>
        <w:spacing w:after="0"/>
        <w:ind w:left="120"/>
        <w:jc w:val="center"/>
        <w:rPr>
          <w:lang w:val="ru-RU"/>
        </w:rPr>
      </w:pPr>
    </w:p>
    <w:p w:rsidR="00F41C0C" w:rsidRPr="00FC53CE" w:rsidRDefault="00F41C0C">
      <w:pPr>
        <w:spacing w:after="0"/>
        <w:ind w:left="120"/>
        <w:jc w:val="center"/>
        <w:rPr>
          <w:lang w:val="ru-RU"/>
        </w:rPr>
      </w:pPr>
    </w:p>
    <w:p w:rsidR="00F41C0C" w:rsidRPr="00FC53CE" w:rsidRDefault="00F41C0C">
      <w:pPr>
        <w:spacing w:after="0"/>
        <w:ind w:left="120"/>
        <w:jc w:val="center"/>
        <w:rPr>
          <w:lang w:val="ru-RU"/>
        </w:rPr>
      </w:pPr>
    </w:p>
    <w:p w:rsidR="00F41C0C" w:rsidRPr="00FC53CE" w:rsidRDefault="00F41C0C">
      <w:pPr>
        <w:spacing w:after="0"/>
        <w:ind w:left="120"/>
        <w:jc w:val="center"/>
        <w:rPr>
          <w:lang w:val="ru-RU"/>
        </w:rPr>
      </w:pPr>
    </w:p>
    <w:p w:rsidR="00F41C0C" w:rsidRPr="00FC53CE" w:rsidRDefault="00F41C0C">
      <w:pPr>
        <w:spacing w:after="0"/>
        <w:ind w:left="120"/>
        <w:jc w:val="center"/>
        <w:rPr>
          <w:lang w:val="ru-RU"/>
        </w:rPr>
      </w:pPr>
    </w:p>
    <w:p w:rsidR="00F41C0C" w:rsidRPr="00FC53CE" w:rsidRDefault="00F41C0C">
      <w:pPr>
        <w:spacing w:after="0"/>
        <w:ind w:left="120"/>
        <w:jc w:val="center"/>
        <w:rPr>
          <w:lang w:val="ru-RU"/>
        </w:rPr>
      </w:pPr>
    </w:p>
    <w:p w:rsidR="00F41C0C" w:rsidRPr="00FC53CE" w:rsidRDefault="00F41C0C">
      <w:pPr>
        <w:spacing w:after="0"/>
        <w:ind w:left="120"/>
        <w:jc w:val="center"/>
        <w:rPr>
          <w:lang w:val="ru-RU"/>
        </w:rPr>
      </w:pPr>
    </w:p>
    <w:p w:rsidR="00F41C0C" w:rsidRPr="00FC53CE" w:rsidRDefault="00F41C0C">
      <w:pPr>
        <w:spacing w:after="0"/>
        <w:ind w:left="120"/>
        <w:jc w:val="center"/>
        <w:rPr>
          <w:lang w:val="ru-RU"/>
        </w:rPr>
      </w:pPr>
    </w:p>
    <w:p w:rsidR="00F41C0C" w:rsidRPr="00FC53CE" w:rsidRDefault="00F41C0C">
      <w:pPr>
        <w:spacing w:after="0"/>
        <w:ind w:left="120"/>
        <w:jc w:val="center"/>
        <w:rPr>
          <w:lang w:val="ru-RU"/>
        </w:rPr>
      </w:pPr>
    </w:p>
    <w:p w:rsidR="00F41C0C" w:rsidRPr="00FC53CE" w:rsidRDefault="00F41C0C">
      <w:pPr>
        <w:spacing w:after="0"/>
        <w:ind w:left="120"/>
        <w:jc w:val="center"/>
        <w:rPr>
          <w:lang w:val="ru-RU"/>
        </w:rPr>
      </w:pPr>
    </w:p>
    <w:p w:rsidR="00F41C0C" w:rsidRPr="00FC53CE" w:rsidRDefault="00FC53CE" w:rsidP="00FC53CE">
      <w:pPr>
        <w:spacing w:after="0"/>
        <w:rPr>
          <w:lang w:val="ru-RU"/>
        </w:rPr>
      </w:pPr>
      <w:bookmarkStart w:id="3" w:name="6efb4b3f-b311-4243-8bdc-9c68fbe3f27d"/>
      <w:r>
        <w:rPr>
          <w:lang w:val="ru-RU"/>
        </w:rPr>
        <w:t xml:space="preserve">                                          </w:t>
      </w:r>
      <w:r w:rsidRPr="00FC53CE"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gramStart"/>
      <w:r w:rsidRPr="00FC53CE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FC53CE">
        <w:rPr>
          <w:rFonts w:ascii="Times New Roman" w:hAnsi="Times New Roman"/>
          <w:b/>
          <w:color w:val="000000"/>
          <w:sz w:val="28"/>
          <w:lang w:val="ru-RU"/>
        </w:rPr>
        <w:t>ольшекрепинская</w:t>
      </w:r>
      <w:bookmarkEnd w:id="3"/>
      <w:r w:rsidRPr="00FC53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1911595-c9b0-48c8-8fd6-d0b6f2c1f773"/>
      <w:r w:rsidRPr="00FC53C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F41C0C" w:rsidRPr="00FC53CE" w:rsidRDefault="00F41C0C">
      <w:pPr>
        <w:spacing w:after="0"/>
        <w:ind w:left="120"/>
        <w:rPr>
          <w:lang w:val="ru-RU"/>
        </w:rPr>
      </w:pPr>
    </w:p>
    <w:p w:rsidR="00F41C0C" w:rsidRPr="00FC53CE" w:rsidRDefault="00F41C0C">
      <w:pPr>
        <w:rPr>
          <w:lang w:val="ru-RU"/>
        </w:rPr>
        <w:sectPr w:rsidR="00F41C0C" w:rsidRPr="00FC53CE">
          <w:pgSz w:w="11906" w:h="16383"/>
          <w:pgMar w:top="1134" w:right="850" w:bottom="1134" w:left="1701" w:header="720" w:footer="720" w:gutter="0"/>
          <w:cols w:space="720"/>
        </w:sectPr>
      </w:pPr>
    </w:p>
    <w:p w:rsidR="00F41C0C" w:rsidRPr="00FC53CE" w:rsidRDefault="00FC53CE">
      <w:pPr>
        <w:spacing w:after="0" w:line="264" w:lineRule="auto"/>
        <w:ind w:left="120"/>
        <w:jc w:val="both"/>
        <w:rPr>
          <w:lang w:val="ru-RU"/>
        </w:rPr>
      </w:pPr>
      <w:bookmarkStart w:id="5" w:name="block-22946617"/>
      <w:bookmarkEnd w:id="0"/>
      <w:r w:rsidRPr="00FC53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41C0C" w:rsidRPr="00FC53CE" w:rsidRDefault="00F41C0C">
      <w:pPr>
        <w:spacing w:after="0" w:line="264" w:lineRule="auto"/>
        <w:ind w:left="120"/>
        <w:jc w:val="both"/>
        <w:rPr>
          <w:lang w:val="ru-RU"/>
        </w:rPr>
      </w:pP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FC53CE">
        <w:rPr>
          <w:rFonts w:ascii="Calibri" w:hAnsi="Calibri"/>
          <w:color w:val="000000"/>
          <w:sz w:val="28"/>
          <w:lang w:val="ru-RU"/>
        </w:rPr>
        <w:t xml:space="preserve">– </w:t>
      </w:r>
      <w:r w:rsidRPr="00FC53CE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FC53C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C53CE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FC53C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C53CE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FC53CE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FC53CE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FC53CE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F41C0C" w:rsidRPr="00FC53CE" w:rsidRDefault="00F41C0C">
      <w:pPr>
        <w:rPr>
          <w:lang w:val="ru-RU"/>
        </w:rPr>
        <w:sectPr w:rsidR="00F41C0C" w:rsidRPr="00FC53CE">
          <w:pgSz w:w="11906" w:h="16383"/>
          <w:pgMar w:top="1134" w:right="850" w:bottom="1134" w:left="1701" w:header="720" w:footer="720" w:gutter="0"/>
          <w:cols w:space="720"/>
        </w:sectPr>
      </w:pPr>
    </w:p>
    <w:p w:rsidR="00F41C0C" w:rsidRPr="00FC53CE" w:rsidRDefault="00FC53CE">
      <w:pPr>
        <w:spacing w:after="0" w:line="264" w:lineRule="auto"/>
        <w:ind w:left="120"/>
        <w:jc w:val="both"/>
        <w:rPr>
          <w:lang w:val="ru-RU"/>
        </w:rPr>
      </w:pPr>
      <w:bookmarkStart w:id="7" w:name="block-22946610"/>
      <w:bookmarkEnd w:id="5"/>
      <w:r w:rsidRPr="00FC53C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41C0C" w:rsidRPr="00FC53CE" w:rsidRDefault="00F41C0C">
      <w:pPr>
        <w:spacing w:after="0" w:line="264" w:lineRule="auto"/>
        <w:ind w:left="120"/>
        <w:jc w:val="both"/>
        <w:rPr>
          <w:lang w:val="ru-RU"/>
        </w:rPr>
      </w:pP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F41C0C" w:rsidRPr="00FC53CE" w:rsidRDefault="00F41C0C">
      <w:pPr>
        <w:spacing w:after="0" w:line="264" w:lineRule="auto"/>
        <w:ind w:left="120"/>
        <w:jc w:val="both"/>
        <w:rPr>
          <w:lang w:val="ru-RU"/>
        </w:rPr>
      </w:pPr>
    </w:p>
    <w:p w:rsidR="00F41C0C" w:rsidRPr="00FC53CE" w:rsidRDefault="00FC53CE">
      <w:pPr>
        <w:spacing w:after="0" w:line="264" w:lineRule="auto"/>
        <w:ind w:left="12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41C0C" w:rsidRPr="00FC53CE" w:rsidRDefault="00F41C0C">
      <w:pPr>
        <w:spacing w:after="0" w:line="264" w:lineRule="auto"/>
        <w:ind w:left="120"/>
        <w:jc w:val="both"/>
        <w:rPr>
          <w:lang w:val="ru-RU"/>
        </w:rPr>
      </w:pP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FC53CE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</w:t>
      </w:r>
      <w:r w:rsidRPr="00FC53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FC53CE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FC53CE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F41C0C" w:rsidRDefault="00FC53CE">
      <w:pPr>
        <w:spacing w:after="0" w:line="264" w:lineRule="auto"/>
        <w:ind w:firstLine="600"/>
        <w:jc w:val="both"/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>
        <w:rPr>
          <w:rFonts w:ascii="Times New Roman" w:hAnsi="Times New Roman"/>
          <w:color w:val="000000"/>
          <w:sz w:val="28"/>
        </w:rPr>
        <w:t>(устное выступление) решения или ответа;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F41C0C" w:rsidRPr="00FC53CE" w:rsidRDefault="00F41C0C">
      <w:pPr>
        <w:spacing w:after="0" w:line="264" w:lineRule="auto"/>
        <w:ind w:left="120"/>
        <w:jc w:val="both"/>
        <w:rPr>
          <w:lang w:val="ru-RU"/>
        </w:rPr>
      </w:pPr>
    </w:p>
    <w:p w:rsidR="00F41C0C" w:rsidRPr="00FC53CE" w:rsidRDefault="00F41C0C">
      <w:pPr>
        <w:rPr>
          <w:lang w:val="ru-RU"/>
        </w:rPr>
        <w:sectPr w:rsidR="00F41C0C" w:rsidRPr="00FC53CE">
          <w:pgSz w:w="11906" w:h="16383"/>
          <w:pgMar w:top="1134" w:right="850" w:bottom="1134" w:left="1701" w:header="720" w:footer="720" w:gutter="0"/>
          <w:cols w:space="720"/>
        </w:sectPr>
      </w:pPr>
    </w:p>
    <w:p w:rsidR="00F41C0C" w:rsidRPr="00FC53CE" w:rsidRDefault="00FC53CE">
      <w:pPr>
        <w:spacing w:after="0" w:line="264" w:lineRule="auto"/>
        <w:ind w:left="120"/>
        <w:jc w:val="both"/>
        <w:rPr>
          <w:lang w:val="ru-RU"/>
        </w:rPr>
      </w:pPr>
      <w:bookmarkStart w:id="8" w:name="block-22946611"/>
      <w:bookmarkEnd w:id="7"/>
      <w:r w:rsidRPr="00FC53C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F41C0C" w:rsidRPr="00FC53CE" w:rsidRDefault="00F41C0C">
      <w:pPr>
        <w:spacing w:after="0" w:line="264" w:lineRule="auto"/>
        <w:ind w:left="120"/>
        <w:jc w:val="both"/>
        <w:rPr>
          <w:lang w:val="ru-RU"/>
        </w:rPr>
      </w:pPr>
    </w:p>
    <w:p w:rsidR="00F41C0C" w:rsidRPr="00FC53CE" w:rsidRDefault="00FC53CE">
      <w:pPr>
        <w:spacing w:after="0" w:line="264" w:lineRule="auto"/>
        <w:ind w:left="12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41C0C" w:rsidRPr="00FC53CE" w:rsidRDefault="00F41C0C">
      <w:pPr>
        <w:spacing w:after="0" w:line="264" w:lineRule="auto"/>
        <w:ind w:left="120"/>
        <w:jc w:val="both"/>
        <w:rPr>
          <w:lang w:val="ru-RU"/>
        </w:rPr>
      </w:pP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C53C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F41C0C" w:rsidRPr="00FC53CE" w:rsidRDefault="00F41C0C">
      <w:pPr>
        <w:spacing w:after="0" w:line="264" w:lineRule="auto"/>
        <w:ind w:left="120"/>
        <w:jc w:val="both"/>
        <w:rPr>
          <w:lang w:val="ru-RU"/>
        </w:rPr>
      </w:pPr>
    </w:p>
    <w:p w:rsidR="00F41C0C" w:rsidRPr="00FC53CE" w:rsidRDefault="00FC53CE">
      <w:pPr>
        <w:spacing w:after="0" w:line="264" w:lineRule="auto"/>
        <w:ind w:left="12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41C0C" w:rsidRPr="00FC53CE" w:rsidRDefault="00F41C0C">
      <w:pPr>
        <w:spacing w:after="0" w:line="264" w:lineRule="auto"/>
        <w:ind w:left="120"/>
        <w:jc w:val="both"/>
        <w:rPr>
          <w:lang w:val="ru-RU"/>
        </w:rPr>
      </w:pPr>
    </w:p>
    <w:p w:rsidR="00F41C0C" w:rsidRPr="00FC53CE" w:rsidRDefault="00FC53CE">
      <w:pPr>
        <w:spacing w:after="0" w:line="264" w:lineRule="auto"/>
        <w:ind w:left="12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FC53CE">
        <w:rPr>
          <w:rFonts w:ascii="Calibri" w:hAnsi="Calibri"/>
          <w:color w:val="000000"/>
          <w:sz w:val="28"/>
          <w:lang w:val="ru-RU"/>
        </w:rPr>
        <w:t xml:space="preserve">– </w:t>
      </w:r>
      <w:r w:rsidRPr="00FC53CE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FC53C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C53CE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FC53CE">
        <w:rPr>
          <w:rFonts w:ascii="Calibri" w:hAnsi="Calibri"/>
          <w:color w:val="000000"/>
          <w:sz w:val="28"/>
          <w:lang w:val="ru-RU"/>
        </w:rPr>
        <w:t>«</w:t>
      </w:r>
      <w:r w:rsidRPr="00FC53CE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FC53CE">
        <w:rPr>
          <w:rFonts w:ascii="Calibri" w:hAnsi="Calibri"/>
          <w:color w:val="000000"/>
          <w:sz w:val="28"/>
          <w:lang w:val="ru-RU"/>
        </w:rPr>
        <w:t>»</w:t>
      </w:r>
      <w:r w:rsidRPr="00FC53CE">
        <w:rPr>
          <w:rFonts w:ascii="Times New Roman" w:hAnsi="Times New Roman"/>
          <w:color w:val="000000"/>
          <w:sz w:val="28"/>
          <w:lang w:val="ru-RU"/>
        </w:rPr>
        <w:t>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F41C0C" w:rsidRPr="00FC53CE" w:rsidRDefault="00F41C0C">
      <w:pPr>
        <w:spacing w:after="0" w:line="264" w:lineRule="auto"/>
        <w:ind w:left="120"/>
        <w:jc w:val="both"/>
        <w:rPr>
          <w:lang w:val="ru-RU"/>
        </w:rPr>
      </w:pPr>
    </w:p>
    <w:p w:rsidR="00F41C0C" w:rsidRPr="00FC53CE" w:rsidRDefault="00FC53CE">
      <w:pPr>
        <w:spacing w:after="0" w:line="264" w:lineRule="auto"/>
        <w:ind w:left="12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FC53CE">
        <w:rPr>
          <w:rFonts w:ascii="Times New Roman" w:hAnsi="Times New Roman"/>
          <w:color w:val="000000"/>
          <w:sz w:val="28"/>
          <w:lang w:val="ru-RU"/>
        </w:rPr>
        <w:t>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FC53CE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F41C0C" w:rsidRPr="00FC53CE" w:rsidRDefault="00F41C0C">
      <w:pPr>
        <w:spacing w:after="0" w:line="264" w:lineRule="auto"/>
        <w:ind w:left="120"/>
        <w:jc w:val="both"/>
        <w:rPr>
          <w:lang w:val="ru-RU"/>
        </w:rPr>
      </w:pPr>
    </w:p>
    <w:p w:rsidR="00F41C0C" w:rsidRPr="00FC53CE" w:rsidRDefault="00FC53CE">
      <w:pPr>
        <w:spacing w:after="0" w:line="264" w:lineRule="auto"/>
        <w:ind w:left="12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lastRenderedPageBreak/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F41C0C" w:rsidRPr="00FC53CE" w:rsidRDefault="00F41C0C">
      <w:pPr>
        <w:spacing w:after="0" w:line="264" w:lineRule="auto"/>
        <w:ind w:left="120"/>
        <w:jc w:val="both"/>
        <w:rPr>
          <w:lang w:val="ru-RU"/>
        </w:rPr>
      </w:pPr>
    </w:p>
    <w:p w:rsidR="00F41C0C" w:rsidRPr="00FC53CE" w:rsidRDefault="00FC53CE">
      <w:pPr>
        <w:spacing w:after="0" w:line="264" w:lineRule="auto"/>
        <w:ind w:left="120"/>
        <w:jc w:val="both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41C0C" w:rsidRPr="00FC53CE" w:rsidRDefault="00F41C0C">
      <w:pPr>
        <w:spacing w:after="0" w:line="264" w:lineRule="auto"/>
        <w:ind w:left="120"/>
        <w:jc w:val="both"/>
        <w:rPr>
          <w:lang w:val="ru-RU"/>
        </w:rPr>
      </w:pPr>
    </w:p>
    <w:p w:rsidR="00F41C0C" w:rsidRPr="00FC53CE" w:rsidRDefault="00FC53CE">
      <w:pPr>
        <w:spacing w:after="0" w:line="264" w:lineRule="auto"/>
        <w:ind w:left="12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C53CE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FC53C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FC53CE">
        <w:rPr>
          <w:rFonts w:ascii="Calibri" w:hAnsi="Calibri"/>
          <w:color w:val="000000"/>
          <w:sz w:val="28"/>
          <w:lang w:val="ru-RU"/>
        </w:rPr>
        <w:t xml:space="preserve">– </w:t>
      </w:r>
      <w:r w:rsidRPr="00FC53CE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FC53C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C53CE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FC53C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C53CE">
        <w:rPr>
          <w:rFonts w:ascii="Times New Roman" w:hAnsi="Times New Roman"/>
          <w:color w:val="000000"/>
          <w:sz w:val="28"/>
          <w:lang w:val="ru-RU"/>
        </w:rPr>
        <w:t>уже»;</w:t>
      </w:r>
      <w:proofErr w:type="gramEnd"/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измерять длину отрезка (в </w:t>
      </w: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см</w:t>
      </w:r>
      <w:proofErr w:type="gramEnd"/>
      <w:r w:rsidRPr="00FC53CE">
        <w:rPr>
          <w:rFonts w:ascii="Times New Roman" w:hAnsi="Times New Roman"/>
          <w:color w:val="000000"/>
          <w:sz w:val="28"/>
          <w:lang w:val="ru-RU"/>
        </w:rPr>
        <w:t>), чертить отрезок заданной длины;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между объектами соотношения: «слева</w:t>
      </w:r>
      <w:r w:rsidRPr="00FC53C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C53CE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FC53C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C53CE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FC53CE">
        <w:rPr>
          <w:rFonts w:ascii="Times New Roman" w:hAnsi="Times New Roman"/>
          <w:color w:val="333333"/>
          <w:sz w:val="28"/>
          <w:lang w:val="ru-RU"/>
        </w:rPr>
        <w:t>«</w:t>
      </w:r>
      <w:r w:rsidRPr="00FC53CE">
        <w:rPr>
          <w:rFonts w:ascii="Times New Roman" w:hAnsi="Times New Roman"/>
          <w:color w:val="000000"/>
          <w:sz w:val="28"/>
          <w:lang w:val="ru-RU"/>
        </w:rPr>
        <w:t>между</w:t>
      </w:r>
      <w:r w:rsidRPr="00FC53CE">
        <w:rPr>
          <w:rFonts w:ascii="Times New Roman" w:hAnsi="Times New Roman"/>
          <w:color w:val="333333"/>
          <w:sz w:val="28"/>
          <w:lang w:val="ru-RU"/>
        </w:rPr>
        <w:t>»</w:t>
      </w:r>
      <w:r w:rsidRPr="00FC53CE">
        <w:rPr>
          <w:rFonts w:ascii="Times New Roman" w:hAnsi="Times New Roman"/>
          <w:color w:val="000000"/>
          <w:sz w:val="28"/>
          <w:lang w:val="ru-RU"/>
        </w:rPr>
        <w:t>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F41C0C" w:rsidRPr="00FC53CE" w:rsidRDefault="00F41C0C">
      <w:pPr>
        <w:spacing w:after="0" w:line="264" w:lineRule="auto"/>
        <w:ind w:left="120"/>
        <w:jc w:val="both"/>
        <w:rPr>
          <w:lang w:val="ru-RU"/>
        </w:rPr>
      </w:pPr>
    </w:p>
    <w:p w:rsidR="00F41C0C" w:rsidRPr="00FC53CE" w:rsidRDefault="00FC53CE">
      <w:pPr>
        <w:spacing w:after="0" w:line="264" w:lineRule="auto"/>
        <w:ind w:left="12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FC53CE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FC53C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C53C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FC53CE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FC53CE">
        <w:rPr>
          <w:rFonts w:ascii="Times New Roman" w:hAnsi="Times New Roman"/>
          <w:color w:val="000000"/>
          <w:sz w:val="28"/>
          <w:lang w:val="ru-RU"/>
        </w:rPr>
        <w:t>»;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lastRenderedPageBreak/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геометрические фигуры: прямой угол, </w:t>
      </w: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FC53CE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 xml:space="preserve">проводить одно-двухшаговые </w:t>
      </w:r>
      <w:proofErr w:type="gramStart"/>
      <w:r w:rsidRPr="00FC53CE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FC53CE">
        <w:rPr>
          <w:rFonts w:ascii="Times New Roman" w:hAnsi="Times New Roman"/>
          <w:color w:val="000000"/>
          <w:sz w:val="28"/>
          <w:lang w:val="ru-RU"/>
        </w:rPr>
        <w:t xml:space="preserve"> и делать выводы;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F41C0C" w:rsidRPr="00FC53CE" w:rsidRDefault="00FC53CE">
      <w:pPr>
        <w:spacing w:after="0" w:line="264" w:lineRule="auto"/>
        <w:ind w:firstLine="600"/>
        <w:jc w:val="both"/>
        <w:rPr>
          <w:lang w:val="ru-RU"/>
        </w:rPr>
      </w:pPr>
      <w:r w:rsidRPr="00FC53CE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F41C0C" w:rsidRPr="00FC53CE" w:rsidRDefault="00F41C0C">
      <w:pPr>
        <w:spacing w:after="0" w:line="264" w:lineRule="auto"/>
        <w:ind w:left="120"/>
        <w:jc w:val="both"/>
        <w:rPr>
          <w:lang w:val="ru-RU"/>
        </w:rPr>
      </w:pPr>
    </w:p>
    <w:p w:rsidR="00FC53CE" w:rsidRDefault="00FC53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22946612"/>
      <w:bookmarkEnd w:id="8"/>
    </w:p>
    <w:p w:rsidR="00FC53CE" w:rsidRDefault="00FC53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C53CE" w:rsidRDefault="00FC53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C53CE" w:rsidRDefault="00FC53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C53CE" w:rsidRDefault="00FC53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C53CE" w:rsidRDefault="00FC53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C53CE" w:rsidRDefault="00FC53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41C0C" w:rsidRDefault="00FC53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58"/>
        <w:gridCol w:w="4788"/>
        <w:gridCol w:w="1541"/>
        <w:gridCol w:w="1841"/>
        <w:gridCol w:w="1910"/>
        <w:gridCol w:w="2702"/>
      </w:tblGrid>
      <w:tr w:rsidR="00F41C0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1C0C" w:rsidRDefault="00F41C0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1C0C" w:rsidRDefault="00F41C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C0C" w:rsidRDefault="00F41C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C0C" w:rsidRDefault="00F41C0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1C0C" w:rsidRDefault="00F41C0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1C0C" w:rsidRDefault="00F41C0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1C0C" w:rsidRDefault="00F41C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C0C" w:rsidRDefault="00F41C0C"/>
        </w:tc>
      </w:tr>
      <w:tr w:rsidR="00F41C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C0C" w:rsidRDefault="00F41C0C"/>
        </w:tc>
      </w:tr>
      <w:tr w:rsidR="00F41C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C0C" w:rsidRDefault="00F41C0C"/>
        </w:tc>
      </w:tr>
      <w:tr w:rsidR="00F41C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C0C" w:rsidRDefault="00F41C0C"/>
        </w:tc>
      </w:tr>
      <w:tr w:rsidR="00F41C0C" w:rsidRPr="00FC53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53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C0C" w:rsidRDefault="00F41C0C"/>
        </w:tc>
      </w:tr>
      <w:tr w:rsidR="00F41C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C0C" w:rsidRDefault="00F41C0C"/>
        </w:tc>
      </w:tr>
      <w:tr w:rsidR="00F41C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41C0C" w:rsidRDefault="00F41C0C"/>
        </w:tc>
      </w:tr>
    </w:tbl>
    <w:p w:rsidR="00F41C0C" w:rsidRDefault="00F41C0C">
      <w:pPr>
        <w:sectPr w:rsidR="00F41C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1C0C" w:rsidRDefault="00FC53CE" w:rsidP="00FC53CE">
      <w:pPr>
        <w:spacing w:after="0"/>
        <w:ind w:left="120"/>
        <w:sectPr w:rsidR="00F41C0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0" w:name="block-22946613"/>
      <w:bookmarkEnd w:id="9"/>
    </w:p>
    <w:p w:rsidR="00F41C0C" w:rsidRDefault="00FC53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58"/>
        <w:gridCol w:w="4453"/>
        <w:gridCol w:w="2787"/>
        <w:gridCol w:w="2626"/>
        <w:gridCol w:w="2042"/>
      </w:tblGrid>
      <w:tr w:rsidR="00F41C0C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1C0C" w:rsidRDefault="00F41C0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1C0C" w:rsidRDefault="00F41C0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C0C" w:rsidRDefault="00F41C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C0C" w:rsidRDefault="00F41C0C"/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1C0C" w:rsidRDefault="00F41C0C">
            <w:pPr>
              <w:spacing w:after="0"/>
              <w:ind w:left="135"/>
            </w:pP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1C0C" w:rsidRDefault="00F41C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C0C" w:rsidRDefault="00F41C0C"/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 до 100. Числа от 11 до 100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100:упорядочение. Установление закономерности в записи последовательности из чисел, её продолжение.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упорядочение.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чисел: однозначные и </w:t>
            </w: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двузначные числа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величины.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</w:t>
            </w:r>
            <w:proofErr w:type="gramStart"/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:и</w:t>
            </w:r>
            <w:proofErr w:type="gramEnd"/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змерение длины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между единицами: рубль, копейка; метр, сантиметр.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времени: час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Длина ломаной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</w:t>
            </w: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длины ломаной с длиной отрезка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числа, группы чисел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чисел по выбранному свойству. Группировка числовых выражений по выбранному свойству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</w:t>
            </w: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утверждений.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верных равенств и неравенств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Прибавление и вычитание однозначного числа без перехода через разряд.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вида 36+2, 36+20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вида 36-2, 36-20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 до круглого числа.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вила 26+4, 95+5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 без скобок: составление, чтение, устное нахождение значения.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Приемы прибавления однозначного числа с переходом через разряд.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вида 26+7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Приемы вычитания однозначного числа с переходом через разряд.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вида 35-7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Буквенные выражения. Уравнения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вычитания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компонента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вычитания.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</w:t>
            </w: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вычитания, его нахождение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r>
              <w:rPr>
                <w:rFonts w:ascii="Times New Roman" w:hAnsi="Times New Roman"/>
                <w:color w:val="000000"/>
                <w:sz w:val="24"/>
              </w:rPr>
              <w:t>Виды углов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вида 52-24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Протиположные стороны прямоугольника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мм, в мм)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прямоугольника из геометрических фигур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</w:t>
            </w: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Умножение числа 4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Умножение числа 7 и на 7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умножения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50.Деление на 9.Таблица умножения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умножения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,0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.. Деление числа 0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"Деление"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"Табличное умножение"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(единицы массы)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итоговой контрольной работе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геометрических фигур на группы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утверждений относительно заданного набора геометрических фигур.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построения геометрических фигур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2 действия.Повторение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информацией. Повторение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</w:tr>
      <w:tr w:rsidR="00F41C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F41C0C" w:rsidRDefault="00F41C0C"/>
        </w:tc>
      </w:tr>
    </w:tbl>
    <w:p w:rsidR="00F41C0C" w:rsidRDefault="00F41C0C">
      <w:pPr>
        <w:sectPr w:rsidR="00F41C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1C0C" w:rsidRDefault="00FC53CE">
      <w:pPr>
        <w:spacing w:after="0"/>
        <w:ind w:left="120"/>
      </w:pPr>
      <w:bookmarkStart w:id="11" w:name="block-2294661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F41C0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1C0C" w:rsidRDefault="00F41C0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1C0C" w:rsidRDefault="00F41C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C0C" w:rsidRDefault="00F41C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C0C" w:rsidRDefault="00F41C0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1C0C" w:rsidRDefault="00F41C0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1C0C" w:rsidRDefault="00F41C0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1C0C" w:rsidRDefault="00F41C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C0C" w:rsidRDefault="00F41C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C0C" w:rsidRDefault="00F41C0C"/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чисел, геометрических фигур: её объяснение с использованием математической </w:t>
            </w: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Переместительное, сочетательное свойства сложения, их применение для </w:t>
            </w: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</w:t>
            </w: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 до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Приемы вычитания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компонентов и результата действия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</w:t>
            </w: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прямой 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составления ряда чисел, величин, геометрических фигур </w:t>
            </w: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разбиение прямоугольника на 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C0C" w:rsidRDefault="00F41C0C">
            <w:pPr>
              <w:spacing w:after="0"/>
              <w:ind w:left="135"/>
            </w:pPr>
          </w:p>
        </w:tc>
      </w:tr>
      <w:tr w:rsidR="00F41C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C0C" w:rsidRPr="00FC53CE" w:rsidRDefault="00FC53CE">
            <w:pPr>
              <w:spacing w:after="0"/>
              <w:ind w:left="135"/>
              <w:rPr>
                <w:lang w:val="ru-RU"/>
              </w:rPr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 w:rsidRPr="00FC53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C0C" w:rsidRDefault="00FC53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C0C" w:rsidRDefault="00F41C0C"/>
        </w:tc>
      </w:tr>
    </w:tbl>
    <w:p w:rsidR="00F41C0C" w:rsidRDefault="00F41C0C">
      <w:pPr>
        <w:sectPr w:rsidR="00F41C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1C0C" w:rsidRDefault="00FC53CE">
      <w:pPr>
        <w:spacing w:after="0"/>
        <w:ind w:left="120"/>
      </w:pPr>
      <w:bookmarkStart w:id="12" w:name="block-2294661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41C0C" w:rsidRDefault="00FC53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41C0C" w:rsidRDefault="00F41C0C">
      <w:pPr>
        <w:spacing w:after="0" w:line="480" w:lineRule="auto"/>
        <w:ind w:left="120"/>
      </w:pPr>
    </w:p>
    <w:p w:rsidR="00F41C0C" w:rsidRDefault="00F41C0C">
      <w:pPr>
        <w:spacing w:after="0" w:line="480" w:lineRule="auto"/>
        <w:ind w:left="120"/>
      </w:pPr>
    </w:p>
    <w:p w:rsidR="00F41C0C" w:rsidRDefault="00F41C0C">
      <w:pPr>
        <w:spacing w:after="0"/>
        <w:ind w:left="120"/>
      </w:pPr>
    </w:p>
    <w:p w:rsidR="00F41C0C" w:rsidRDefault="00FC53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41C0C" w:rsidRDefault="00F41C0C">
      <w:pPr>
        <w:spacing w:after="0" w:line="480" w:lineRule="auto"/>
        <w:ind w:left="120"/>
      </w:pPr>
    </w:p>
    <w:p w:rsidR="00F41C0C" w:rsidRDefault="00F41C0C">
      <w:pPr>
        <w:spacing w:after="0"/>
        <w:ind w:left="120"/>
      </w:pPr>
    </w:p>
    <w:p w:rsidR="00F41C0C" w:rsidRPr="00FC53CE" w:rsidRDefault="00FC53CE">
      <w:pPr>
        <w:spacing w:after="0" w:line="480" w:lineRule="auto"/>
        <w:ind w:left="120"/>
        <w:rPr>
          <w:lang w:val="ru-RU"/>
        </w:rPr>
      </w:pPr>
      <w:r w:rsidRPr="00FC53C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41C0C" w:rsidRPr="00FC53CE" w:rsidRDefault="00F41C0C">
      <w:pPr>
        <w:spacing w:after="0" w:line="480" w:lineRule="auto"/>
        <w:ind w:left="120"/>
        <w:rPr>
          <w:lang w:val="ru-RU"/>
        </w:rPr>
      </w:pPr>
    </w:p>
    <w:p w:rsidR="00F41C0C" w:rsidRPr="00FC53CE" w:rsidRDefault="00F41C0C">
      <w:pPr>
        <w:rPr>
          <w:lang w:val="ru-RU"/>
        </w:rPr>
        <w:sectPr w:rsidR="00F41C0C" w:rsidRPr="00FC53CE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FC53CE" w:rsidRPr="00FC53CE" w:rsidRDefault="00FC53CE">
      <w:pPr>
        <w:rPr>
          <w:lang w:val="ru-RU"/>
        </w:rPr>
      </w:pPr>
    </w:p>
    <w:sectPr w:rsidR="00FC53CE" w:rsidRPr="00FC53CE" w:rsidSect="00F41C0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1C42"/>
    <w:multiLevelType w:val="multilevel"/>
    <w:tmpl w:val="6FB847E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ED36A33"/>
    <w:multiLevelType w:val="multilevel"/>
    <w:tmpl w:val="F2B462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dirty" w:grammar="clean"/>
  <w:defaultTabStop w:val="708"/>
  <w:characterSpacingControl w:val="doNotCompress"/>
  <w:compat/>
  <w:rsids>
    <w:rsidRoot w:val="00F41C0C"/>
    <w:rsid w:val="005A509A"/>
    <w:rsid w:val="00F41C0C"/>
    <w:rsid w:val="00FC5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41C0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41C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47</Pages>
  <Words>7538</Words>
  <Characters>42973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cp:lastPrinted>2023-09-25T08:28:00Z</cp:lastPrinted>
  <dcterms:created xsi:type="dcterms:W3CDTF">2023-09-25T08:02:00Z</dcterms:created>
  <dcterms:modified xsi:type="dcterms:W3CDTF">2023-09-25T08:32:00Z</dcterms:modified>
</cp:coreProperties>
</file>